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In cadrul adunarii generale au fost discutate aspectele din ordinea de zi si au fost supuse la vot noile functii si comitete pentru urmatorii 2 ani, precum si decizia de majorare a cotizatiei anuale.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Deschidere presedinte Georgeta Niculescu, prezentarea structurii si a activitatii ARPCP.</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Raport CD- Georgeta Niculescu, Dan</w:t>
      </w:r>
      <w:r>
        <w:rPr>
          <w:rFonts w:ascii="Times New Roman" w:hAnsi="Times New Roman"/>
          <w:b w:val="1"/>
          <w:bCs w:val="1"/>
          <w:outline w:val="0"/>
          <w:color w:val="444444"/>
          <w:u w:color="444444"/>
          <w:rtl w:val="0"/>
          <w:lang w:val="en-US"/>
          <w14:textFill>
            <w14:solidFill>
              <w14:srgbClr w14:val="444444"/>
            </w14:solidFill>
          </w14:textFill>
        </w:rPr>
        <w:t>iela Ionela</w:t>
      </w:r>
      <w:r>
        <w:rPr>
          <w:rFonts w:ascii="Times New Roman" w:hAnsi="Times New Roman"/>
          <w:b w:val="1"/>
          <w:bCs w:val="1"/>
          <w:outline w:val="0"/>
          <w:color w:val="444444"/>
          <w:u w:color="444444"/>
          <w:rtl w:val="0"/>
          <w:lang w:val="es-ES_tradnl"/>
          <w14:textFill>
            <w14:solidFill>
              <w14:srgbClr w14:val="444444"/>
            </w14:solidFill>
          </w14:textFill>
        </w:rPr>
        <w:t xml:space="preserve"> Crasan, Nicoleta </w:t>
      </w:r>
      <w:r>
        <w:rPr>
          <w:rFonts w:ascii="Times New Roman" w:hAnsi="Times New Roman"/>
          <w:b w:val="1"/>
          <w:bCs w:val="1"/>
          <w:outline w:val="0"/>
          <w:color w:val="444444"/>
          <w:u w:color="444444"/>
          <w:rtl w:val="0"/>
          <w:lang w:val="en-US"/>
          <w14:textFill>
            <w14:solidFill>
              <w14:srgbClr w14:val="444444"/>
            </w14:solidFill>
          </w14:textFill>
        </w:rPr>
        <w:t xml:space="preserve">Madalina </w:t>
      </w:r>
      <w:r>
        <w:rPr>
          <w:rFonts w:ascii="Times New Roman" w:hAnsi="Times New Roman"/>
          <w:b w:val="1"/>
          <w:bCs w:val="1"/>
          <w:outline w:val="0"/>
          <w:color w:val="444444"/>
          <w:u w:color="444444"/>
          <w:rtl w:val="0"/>
          <w:lang w:val="it-IT"/>
          <w14:textFill>
            <w14:solidFill>
              <w14:srgbClr w14:val="444444"/>
            </w14:solidFill>
          </w14:textFill>
        </w:rPr>
        <w:t>Capraru, Laurentiu</w:t>
      </w:r>
      <w:r>
        <w:rPr>
          <w:rFonts w:ascii="Times New Roman" w:hAnsi="Times New Roman"/>
          <w:b w:val="1"/>
          <w:bCs w:val="1"/>
          <w:outline w:val="0"/>
          <w:color w:val="444444"/>
          <w:u w:color="444444"/>
          <w:rtl w:val="0"/>
          <w:lang w:val="en-US"/>
          <w14:textFill>
            <w14:solidFill>
              <w14:srgbClr w14:val="444444"/>
            </w14:solidFill>
          </w14:textFill>
        </w:rPr>
        <w:t xml:space="preserve"> Vasile</w:t>
      </w:r>
      <w:r>
        <w:rPr>
          <w:rFonts w:ascii="Times New Roman" w:hAnsi="Times New Roman"/>
          <w:b w:val="1"/>
          <w:bCs w:val="1"/>
          <w:outline w:val="0"/>
          <w:color w:val="444444"/>
          <w:u w:color="444444"/>
          <w:rtl w:val="0"/>
          <w14:textFill>
            <w14:solidFill>
              <w14:srgbClr w14:val="444444"/>
            </w14:solidFill>
          </w14:textFill>
        </w:rPr>
        <w:t xml:space="preserve"> Dobrota</w:t>
      </w:r>
    </w:p>
    <w:p>
      <w:pPr>
        <w:pStyle w:val="Body A"/>
        <w:rPr>
          <w:rFonts w:ascii="Times New Roman" w:cs="Times New Roman" w:hAnsi="Times New Roman" w:eastAsia="Times New Roman"/>
          <w:b w:val="1"/>
          <w:bCs w:val="1"/>
          <w:outline w:val="0"/>
          <w:color w:val="444444"/>
          <w:u w:color="444444"/>
          <w14:textFill>
            <w14:solidFill>
              <w14:srgbClr w14:val="444444"/>
            </w14:solidFill>
          </w14:textFill>
        </w:rPr>
      </w:pPr>
      <w:r>
        <w:rPr>
          <w:rFonts w:ascii="Times New Roman" w:hAnsi="Times New Roman"/>
          <w:b w:val="1"/>
          <w:bCs w:val="1"/>
          <w:outline w:val="0"/>
          <w:color w:val="444444"/>
          <w:u w:color="444444"/>
          <w:rtl w:val="0"/>
          <w14:textFill>
            <w14:solidFill>
              <w14:srgbClr w14:val="444444"/>
            </w14:solidFill>
          </w14:textFill>
        </w:rPr>
        <w:t xml:space="preserve">Prezentarea scopului </w:t>
      </w:r>
      <w:r>
        <w:rPr>
          <w:rFonts w:ascii="Times New Roman" w:hAnsi="Times New Roman" w:hint="default"/>
          <w:b w:val="1"/>
          <w:bCs w:val="1"/>
          <w:outline w:val="0"/>
          <w:color w:val="444444"/>
          <w:u w:color="444444"/>
          <w:rtl w:val="0"/>
          <w14:textFill>
            <w14:solidFill>
              <w14:srgbClr w14:val="444444"/>
            </w14:solidFill>
          </w14:textFill>
        </w:rPr>
        <w:t>ș</w:t>
      </w:r>
      <w:r>
        <w:rPr>
          <w:rFonts w:ascii="Times New Roman" w:hAnsi="Times New Roman"/>
          <w:b w:val="1"/>
          <w:bCs w:val="1"/>
          <w:outline w:val="0"/>
          <w:color w:val="444444"/>
          <w:u w:color="444444"/>
          <w:rtl w:val="0"/>
          <w14:textFill>
            <w14:solidFill>
              <w14:srgbClr w14:val="444444"/>
            </w14:solidFill>
          </w14:textFill>
        </w:rPr>
        <w:t>i obiectivelor asociatiei, viziunii asupra functionarii asociatiei, prezentarea tuturor institutilor de contact ale asociatiei, profesionale, fiscale, de profil si tipul de raportare la respectivele institutii si responsabilitatile pe care CD, CP, CE si membrii le au.</w:t>
      </w:r>
    </w:p>
    <w:p>
      <w:pPr>
        <w:pStyle w:val="Body A"/>
        <w:rPr>
          <w:rFonts w:ascii="Times New Roman" w:cs="Times New Roman" w:hAnsi="Times New Roman" w:eastAsia="Times New Roman"/>
          <w:b w:val="1"/>
          <w:bCs w:val="1"/>
          <w:outline w:val="0"/>
          <w:color w:val="444444"/>
          <w:u w:color="444444"/>
          <w14:textFill>
            <w14:solidFill>
              <w14:srgbClr w14:val="444444"/>
            </w14:solidFill>
          </w14:textFill>
        </w:rPr>
      </w:pPr>
      <w:r>
        <w:rPr>
          <w:rFonts w:ascii="Times New Roman" w:hAnsi="Times New Roman"/>
          <w:b w:val="1"/>
          <w:bCs w:val="1"/>
          <w:outline w:val="0"/>
          <w:color w:val="444444"/>
          <w:u w:color="444444"/>
          <w:rtl w:val="0"/>
          <w14:textFill>
            <w14:solidFill>
              <w14:srgbClr w14:val="444444"/>
            </w14:solidFill>
          </w14:textFill>
        </w:rPr>
        <w:t>Necesitatea ca in viitor, in urmatorii 2 ani sa avem o propunere, sa separam partea de formare in psihoterapie de proiectele si activitatile comunitatii pentru a face posibile cat mai multe proiecte PCP.</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Evenimentele profesionale viitoare vor fi</w:t>
      </w:r>
      <w:r>
        <w:rPr>
          <w:rFonts w:ascii="Times New Roman" w:hAnsi="Times New Roman" w:hint="default"/>
          <w:b w:val="1"/>
          <w:bCs w:val="1"/>
          <w:outline w:val="0"/>
          <w:color w:val="444444"/>
          <w:u w:color="444444"/>
          <w:rtl w:val="0"/>
          <w:lang w:val="en-US"/>
          <w14:textFill>
            <w14:solidFill>
              <w14:srgbClr w14:val="444444"/>
            </w14:solidFill>
          </w14:textFill>
        </w:rPr>
        <w:t xml:space="preserve">  </w:t>
      </w:r>
      <w:r>
        <w:rPr>
          <w:rFonts w:ascii="Times New Roman" w:hAnsi="Times New Roman"/>
          <w:b w:val="1"/>
          <w:bCs w:val="1"/>
          <w:outline w:val="0"/>
          <w:color w:val="444444"/>
          <w:u w:color="444444"/>
          <w:rtl w:val="0"/>
          <w14:textFill>
            <w14:solidFill>
              <w14:srgbClr w14:val="444444"/>
            </w14:solidFill>
          </w14:textFill>
        </w:rPr>
        <w:t>decise si aprobate in CD dupa ce au fost discutate si abrobate in CP. Prioritate au proiectele de formare continua acreditate.</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Organizarea de doua ori pe an a unei intalniri pentru psihoterapeutii implicati in terapia de formare si supervizare, participarea la cel putin una dintre ele este obligatorie</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Implicarea tuturor psihoterapeutiilor de formare, supervizorilor in activitatile de voluntariat ale ARPCP</w:t>
      </w:r>
    </w:p>
    <w:p>
      <w:pPr>
        <w:pStyle w:val="Body A"/>
        <w:rPr>
          <w:rFonts w:ascii="Times New Roman" w:cs="Times New Roman" w:hAnsi="Times New Roman" w:eastAsia="Times New Roman"/>
        </w:rPr>
      </w:pP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 xml:space="preserve">Externalizarea contabilitatii primare interne cu drept de semnatura in banca Ligia Leca, angajare cenzor( cenzorul trebuie sa fie extern) Propunere: </w:t>
      </w:r>
      <w:r>
        <w:rPr>
          <w:rFonts w:ascii="Times New Roman" w:hAnsi="Times New Roman"/>
          <w:b w:val="1"/>
          <w:bCs w:val="1"/>
          <w:outline w:val="0"/>
          <w:color w:val="444444"/>
          <w:u w:color="444444"/>
          <w:shd w:val="clear" w:color="auto" w:fill="f6f6f6"/>
          <w:rtl w:val="0"/>
          <w14:textFill>
            <w14:solidFill>
              <w14:srgbClr w14:val="444444"/>
            </w14:solidFill>
          </w14:textFill>
        </w:rPr>
        <w:t>Bunea Ioana Lucre</w:t>
      </w:r>
      <w:r>
        <w:rPr>
          <w:rFonts w:ascii="Times New Roman" w:hAnsi="Times New Roman" w:hint="default"/>
          <w:b w:val="1"/>
          <w:bCs w:val="1"/>
          <w:outline w:val="0"/>
          <w:color w:val="444444"/>
          <w:u w:color="444444"/>
          <w:shd w:val="clear" w:color="auto" w:fill="f6f6f6"/>
          <w:rtl w:val="0"/>
          <w14:textFill>
            <w14:solidFill>
              <w14:srgbClr w14:val="444444"/>
            </w14:solidFill>
          </w14:textFill>
        </w:rPr>
        <w:t>ț</w:t>
      </w:r>
      <w:r>
        <w:rPr>
          <w:rFonts w:ascii="Times New Roman" w:hAnsi="Times New Roman"/>
          <w:b w:val="1"/>
          <w:bCs w:val="1"/>
          <w:outline w:val="0"/>
          <w:color w:val="444444"/>
          <w:u w:color="444444"/>
          <w:shd w:val="clear" w:color="auto" w:fill="f6f6f6"/>
          <w:rtl w:val="0"/>
          <w14:textFill>
            <w14:solidFill>
              <w14:srgbClr w14:val="444444"/>
            </w14:solidFill>
          </w14:textFill>
        </w:rPr>
        <w:t>ia</w:t>
      </w:r>
      <w:r>
        <w:rPr>
          <w:rFonts w:ascii="Times New Roman" w:hAnsi="Times New Roman"/>
          <w:b w:val="1"/>
          <w:bCs w:val="1"/>
          <w:outline w:val="0"/>
          <w:color w:val="444444"/>
          <w:u w:color="444444"/>
          <w:rtl w:val="0"/>
          <w14:textFill>
            <w14:solidFill>
              <w14:srgbClr w14:val="444444"/>
            </w14:solidFill>
          </w14:textFill>
        </w:rPr>
        <w:t>)</w:t>
      </w:r>
    </w:p>
    <w:p>
      <w:pPr>
        <w:pStyle w:val="Body A"/>
        <w:rPr>
          <w:rFonts w:ascii="Times New Roman" w:cs="Times New Roman" w:hAnsi="Times New Roman" w:eastAsia="Times New Roman"/>
        </w:rPr>
      </w:pP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lang w:val="pt-PT"/>
          <w14:textFill>
            <w14:solidFill>
              <w14:srgbClr w14:val="444444"/>
            </w14:solidFill>
          </w14:textFill>
        </w:rPr>
        <w:t>Raport CP--Floren</w:t>
      </w:r>
      <w:r>
        <w:rPr>
          <w:rFonts w:ascii="Times New Roman" w:hAnsi="Times New Roman" w:hint="default"/>
          <w:b w:val="1"/>
          <w:bCs w:val="1"/>
          <w:outline w:val="0"/>
          <w:color w:val="444444"/>
          <w:u w:color="444444"/>
          <w:rtl w:val="0"/>
          <w14:textFill>
            <w14:solidFill>
              <w14:srgbClr w14:val="444444"/>
            </w14:solidFill>
          </w14:textFill>
        </w:rPr>
        <w:t>ț</w:t>
      </w:r>
      <w:r>
        <w:rPr>
          <w:rFonts w:ascii="Times New Roman" w:hAnsi="Times New Roman"/>
          <w:b w:val="1"/>
          <w:bCs w:val="1"/>
          <w:outline w:val="0"/>
          <w:color w:val="444444"/>
          <w:u w:color="444444"/>
          <w:rtl w:val="0"/>
          <w14:textFill>
            <w14:solidFill>
              <w14:srgbClr w14:val="444444"/>
            </w14:solidFill>
          </w14:textFill>
        </w:rPr>
        <w:t>a Foca- prezentarea activitatii: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6 comisii, 10 autonomi, 16 sub supervizare, 4 supervizori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O prezentare a lucrarilor de absolvire</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Intalnire cu psihoterapeutii sub supervizare</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Noi criterii pt terapie de formare, supervizori, formatori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Asistentii de formare- se alatura Ana Lepoiev</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Raspunderea la solicitari venite pe email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Raport CE -Florentina Palada</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O solicitare si am pus la punct formularul de reclamatie, care clarifica carui tip de serviciu se adreseaza reclamantul</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Nevoie de a clarifica serviciul nostru catre clienti, mai ales cand sunt mai multe specializari</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Raport financiar -Laurentiu Dobrota</w:t>
      </w:r>
    </w:p>
    <w:p>
      <w:pPr>
        <w:pStyle w:val="Body A"/>
        <w:rPr>
          <w:rFonts w:ascii="Times New Roman" w:cs="Times New Roman" w:hAnsi="Times New Roman" w:eastAsia="Times New Roman"/>
        </w:rPr>
      </w:pP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Raport comitetul de promovare -Ioana Agachi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7 membri, a crescut de la 4</w:t>
      </w:r>
      <w:r>
        <w:rPr>
          <w:rFonts w:ascii="Times New Roman" w:hAnsi="Times New Roman" w:hint="default"/>
          <w:outline w:val="0"/>
          <w:color w:val="444444"/>
          <w:u w:color="444444"/>
          <w:rtl w:val="0"/>
          <w:lang w:val="en-US"/>
          <w14:textFill>
            <w14:solidFill>
              <w14:srgbClr w14:val="444444"/>
            </w14:solidFill>
          </w14:textFill>
        </w:rPr>
        <w:t> </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Promovare evenimente, grupuri de formare</w:t>
      </w:r>
    </w:p>
    <w:p>
      <w:pPr>
        <w:pStyle w:val="Body A"/>
        <w:rPr>
          <w:rFonts w:ascii="Times New Roman" w:cs="Times New Roman" w:hAnsi="Times New Roman" w:eastAsia="Times New Roman"/>
        </w:rPr>
      </w:pPr>
      <w:r>
        <w:rPr>
          <w:rFonts w:ascii="Times New Roman" w:hAnsi="Times New Roman"/>
          <w:outline w:val="0"/>
          <w:color w:val="444444"/>
          <w:u w:color="444444"/>
          <w:rtl w:val="0"/>
          <w:lang w:val="it-IT"/>
          <w14:textFill>
            <w14:solidFill>
              <w14:srgbClr w14:val="444444"/>
            </w14:solidFill>
          </w14:textFill>
        </w:rPr>
        <w:t>Creare cont linkedin si postari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Creare cont youtube, de dorit sa se dezvolte echipa</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Directie catre social media cu target de varsta mai mic</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Propunere Achizitie Canva premium</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Incurajarea comunitatii sa posteze in grupul de Fb</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Raport SR, Ziua Ascult</w:t>
      </w:r>
      <w:r>
        <w:rPr>
          <w:rFonts w:ascii="Times New Roman" w:hAnsi="Times New Roman" w:hint="default"/>
          <w:b w:val="1"/>
          <w:bCs w:val="1"/>
          <w:outline w:val="0"/>
          <w:color w:val="444444"/>
          <w:u w:color="444444"/>
          <w:rtl w:val="0"/>
          <w14:textFill>
            <w14:solidFill>
              <w14:srgbClr w14:val="444444"/>
            </w14:solidFill>
          </w14:textFill>
        </w:rPr>
        <w:t>ă</w:t>
      </w:r>
      <w:r>
        <w:rPr>
          <w:rFonts w:ascii="Times New Roman" w:hAnsi="Times New Roman"/>
          <w:b w:val="1"/>
          <w:bCs w:val="1"/>
          <w:outline w:val="0"/>
          <w:color w:val="444444"/>
          <w:u w:color="444444"/>
          <w:rtl w:val="0"/>
          <w14:textFill>
            <w14:solidFill>
              <w14:srgbClr w14:val="444444"/>
            </w14:solidFill>
          </w14:textFill>
        </w:rPr>
        <w:t>rii Empatice (ZAE), program pentru comunitatea sociala, Encounter, curs Focusing - Georgeta Niculescu</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Proiect ZAE, prima oara in mai multe orase- Brasov, Oradea, Ploiesti, Tulcea, Bucuresti</w:t>
      </w:r>
    </w:p>
    <w:p>
      <w:pPr>
        <w:pStyle w:val="Body A"/>
        <w:rPr>
          <w:rFonts w:ascii="Times New Roman" w:cs="Times New Roman" w:hAnsi="Times New Roman" w:eastAsia="Times New Roman"/>
        </w:rPr>
      </w:pPr>
      <w:r>
        <w:rPr>
          <w:rFonts w:ascii="Times New Roman" w:cs="Times New Roman" w:hAnsi="Times New Roman" w:eastAsia="Times New Roman"/>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Raport echipa site - Ozana Miron, Oana Tudor, Cosmin Lungu</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Cand se primeste diploma de la copsi sa anunte echipa site sa modifice</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Comitetul de membri, intalnire cu echipa site pentru a stabili cum anunta noii membri de facilitati si inscrierea pe site</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19 membri inregistrati pe site si 4 administratori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texte neafisate de revizuit si adus in forma finala-la fundamente</w:t>
      </w:r>
    </w:p>
    <w:p>
      <w:pPr>
        <w:pStyle w:val="Body A"/>
        <w:rPr>
          <w:rFonts w:ascii="Times New Roman" w:cs="Times New Roman" w:hAnsi="Times New Roman" w:eastAsia="Times New Roman"/>
        </w:rPr>
      </w:pPr>
      <w:r>
        <w:rPr>
          <w:rFonts w:ascii="Times New Roman" w:cs="Times New Roman" w:hAnsi="Times New Roman" w:eastAsia="Times New Roman"/>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Proiectul de traduceri</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p>
    <w:p>
      <w:pPr>
        <w:pStyle w:val="Body A"/>
        <w:rPr>
          <w:rFonts w:ascii="Times New Roman" w:cs="Times New Roman" w:hAnsi="Times New Roman" w:eastAsia="Times New Roman"/>
        </w:rPr>
      </w:pPr>
    </w:p>
    <w:p>
      <w:pPr>
        <w:pStyle w:val="Body A"/>
        <w:rPr>
          <w:rFonts w:ascii="Times New Roman" w:cs="Times New Roman" w:hAnsi="Times New Roman" w:eastAsia="Times New Roman"/>
          <w:b w:val="1"/>
          <w:bCs w:val="1"/>
          <w:outline w:val="0"/>
          <w:color w:val="444444"/>
          <w:u w:color="444444"/>
          <w14:textFill>
            <w14:solidFill>
              <w14:srgbClr w14:val="444444"/>
            </w14:solidFill>
          </w14:textFill>
        </w:rPr>
      </w:pPr>
      <w:r>
        <w:rPr>
          <w:rFonts w:ascii="Times New Roman" w:hAnsi="Times New Roman"/>
          <w:b w:val="1"/>
          <w:bCs w:val="1"/>
          <w:outline w:val="0"/>
          <w:color w:val="444444"/>
          <w:u w:color="444444"/>
          <w:rtl w:val="0"/>
          <w14:textFill>
            <w14:solidFill>
              <w14:srgbClr w14:val="444444"/>
            </w14:solidFill>
          </w14:textFill>
        </w:rPr>
        <w:t>Contractele de formare pentru psihoterapie personal</w:t>
      </w:r>
      <w:r>
        <w:rPr>
          <w:rFonts w:ascii="Times New Roman" w:hAnsi="Times New Roman" w:hint="default"/>
          <w:b w:val="1"/>
          <w:bCs w:val="1"/>
          <w:outline w:val="0"/>
          <w:color w:val="444444"/>
          <w:u w:color="444444"/>
          <w:rtl w:val="0"/>
          <w14:textFill>
            <w14:solidFill>
              <w14:srgbClr w14:val="444444"/>
            </w14:solidFill>
          </w14:textFill>
        </w:rPr>
        <w:t>ă ș</w:t>
      </w:r>
      <w:r>
        <w:rPr>
          <w:rFonts w:ascii="Times New Roman" w:hAnsi="Times New Roman"/>
          <w:b w:val="1"/>
          <w:bCs w:val="1"/>
          <w:outline w:val="0"/>
          <w:color w:val="444444"/>
          <w:u w:color="444444"/>
          <w:rtl w:val="0"/>
          <w14:textFill>
            <w14:solidFill>
              <w14:srgbClr w14:val="444444"/>
            </w14:solidFill>
          </w14:textFill>
        </w:rPr>
        <w:t>i supervizare vor fi tiparite si 5% din fiecare sedinta va merge catre asociatie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Votat, nici o abtinere, nici un vot impotriva pentru toate cele de mai sus.</w:t>
      </w:r>
    </w:p>
    <w:p>
      <w:pPr>
        <w:pStyle w:val="Body A"/>
        <w:rPr>
          <w:rFonts w:ascii="Times New Roman" w:cs="Times New Roman" w:hAnsi="Times New Roman" w:eastAsia="Times New Roman"/>
        </w:rPr>
      </w:pPr>
      <w:r>
        <w:rPr>
          <w:rFonts w:ascii="Times New Roman" w:cs="Times New Roman" w:hAnsi="Times New Roman" w:eastAsia="Times New Roman"/>
        </w:rPr>
        <w:br w:type="textWrapping"/>
      </w:r>
      <w:r>
        <w:rPr>
          <w:rFonts w:ascii="Times New Roman" w:hAnsi="Times New Roman"/>
          <w:b w:val="1"/>
          <w:bCs w:val="1"/>
          <w:outline w:val="0"/>
          <w:color w:val="444444"/>
          <w:u w:color="444444"/>
          <w:rtl w:val="0"/>
          <w14:textFill>
            <w14:solidFill>
              <w14:srgbClr w14:val="444444"/>
            </w14:solidFill>
          </w14:textFill>
        </w:rPr>
        <w:t>Infiintarea comisiei de membri</w:t>
      </w:r>
      <w:r>
        <w:rPr>
          <w:rFonts w:ascii="Times New Roman" w:hAnsi="Times New Roman"/>
          <w:outline w:val="0"/>
          <w:color w:val="444444"/>
          <w:u w:color="444444"/>
          <w:rtl w:val="0"/>
          <w14:textFill>
            <w14:solidFill>
              <w14:srgbClr w14:val="444444"/>
            </w14:solidFill>
          </w14:textFill>
        </w:rPr>
        <w:t>- echipa Ioana M</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rculescu, Cosmina</w:t>
      </w:r>
      <w:r>
        <w:rPr>
          <w:rFonts w:ascii="Times New Roman" w:hAnsi="Times New Roman"/>
          <w:outline w:val="0"/>
          <w:color w:val="444444"/>
          <w:u w:color="444444"/>
          <w:rtl w:val="0"/>
          <w:lang w:val="en-US"/>
          <w14:textFill>
            <w14:solidFill>
              <w14:srgbClr w14:val="444444"/>
            </w14:solidFill>
          </w14:textFill>
        </w:rPr>
        <w:t xml:space="preserve"> Ioana</w:t>
      </w:r>
      <w:r>
        <w:rPr>
          <w:rFonts w:ascii="Times New Roman" w:hAnsi="Times New Roman"/>
          <w:outline w:val="0"/>
          <w:color w:val="444444"/>
          <w:u w:color="444444"/>
          <w:rtl w:val="0"/>
          <w14:textFill>
            <w14:solidFill>
              <w14:srgbClr w14:val="444444"/>
            </w14:solidFill>
          </w14:textFill>
        </w:rPr>
        <w:t xml:space="preserve"> Br</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lang w:val="de-DE"/>
          <w14:textFill>
            <w14:solidFill>
              <w14:srgbClr w14:val="444444"/>
            </w14:solidFill>
          </w14:textFill>
        </w:rPr>
        <w:t>sc</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uceanu, C</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t</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lang w:val="nl-NL"/>
          <w14:textFill>
            <w14:solidFill>
              <w14:srgbClr w14:val="444444"/>
            </w14:solidFill>
          </w14:textFill>
        </w:rPr>
        <w:t>lin Durl</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 Diana Munteanu, Arina Dogaru</w:t>
      </w:r>
    </w:p>
    <w:p>
      <w:pPr>
        <w:pStyle w:val="Body A"/>
        <w:rPr>
          <w:rFonts w:ascii="Times New Roman" w:cs="Times New Roman" w:hAnsi="Times New Roman" w:eastAsia="Times New Roman"/>
        </w:rPr>
      </w:pPr>
      <w:r>
        <w:rPr>
          <w:rFonts w:ascii="Times New Roman" w:cs="Times New Roman" w:hAnsi="Times New Roman" w:eastAsia="Times New Roman"/>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Mutarea sediului incepand cu 2024</w:t>
      </w:r>
      <w:r>
        <w:rPr>
          <w:rFonts w:ascii="Times New Roman" w:hAnsi="Times New Roman" w:hint="default"/>
          <w:b w:val="1"/>
          <w:bCs w:val="1"/>
          <w:outline w:val="0"/>
          <w:color w:val="444444"/>
          <w:u w:color="444444"/>
          <w:rtl w:val="0"/>
          <w:lang w:val="en-US"/>
          <w14:textFill>
            <w14:solidFill>
              <w14:srgbClr w14:val="444444"/>
            </w14:solidFill>
          </w14:textFill>
        </w:rPr>
        <w:t> </w:t>
      </w:r>
    </w:p>
    <w:p>
      <w:pPr>
        <w:pStyle w:val="Body A"/>
        <w:rPr>
          <w:rFonts w:ascii="Times New Roman" w:cs="Times New Roman" w:hAnsi="Times New Roman" w:eastAsia="Times New Roman"/>
        </w:rPr>
      </w:pPr>
      <w:r>
        <w:rPr>
          <w:rFonts w:ascii="Times New Roman" w:hAnsi="Times New Roman"/>
          <w:outline w:val="0"/>
          <w:color w:val="444444"/>
          <w:u w:color="444444"/>
          <w:shd w:val="clear" w:color="auto" w:fill="f6f6f6"/>
          <w:rtl w:val="0"/>
          <w14:textFill>
            <w14:solidFill>
              <w14:srgbClr w14:val="444444"/>
            </w14:solidFill>
          </w14:textFill>
        </w:rPr>
        <w:t>Str. Visarion 13, ap 1, sc 1, Bucuresti</w:t>
      </w:r>
    </w:p>
    <w:p>
      <w:pPr>
        <w:pStyle w:val="Body A"/>
        <w:rPr>
          <w:rFonts w:ascii="Times New Roman" w:cs="Times New Roman" w:hAnsi="Times New Roman" w:eastAsia="Times New Roman"/>
        </w:rPr>
      </w:pPr>
      <w:r>
        <w:rPr>
          <w:rFonts w:ascii="Courier New" w:cs="Courier New" w:hAnsi="Courier New" w:eastAsia="Courier New"/>
          <w:outline w:val="0"/>
          <w:color w:val="444444"/>
          <w:sz w:val="18"/>
          <w:szCs w:val="18"/>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Infiintarea de noi comitete in 2024 pe baza disponibilitatii membrilor despre care vom afla in urma aplicarii unui chestionar pana la sfarsitul anului 2023</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Cheltuieli facebook, instagram, etc.</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Marirea cotizatiei cu 25 lei</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Propunere marirea cotizatiei la 400 de lei, cu reducere de 100 lei pentru cei care platesc in primele 6 luni ale anului (1.01-1.06)</w:t>
      </w:r>
    </w:p>
    <w:p>
      <w:pPr>
        <w:pStyle w:val="Body A"/>
        <w:rPr>
          <w:rFonts w:ascii="Times New Roman" w:cs="Times New Roman" w:hAnsi="Times New Roman" w:eastAsia="Times New Roman"/>
          <w:outline w:val="0"/>
          <w:color w:val="444444"/>
          <w:u w:color="444444"/>
          <w14:textFill>
            <w14:solidFill>
              <w14:srgbClr w14:val="444444"/>
            </w14:solidFill>
          </w14:textFill>
        </w:rPr>
      </w:pPr>
      <w:r>
        <w:rPr>
          <w:rFonts w:ascii="Times New Roman" w:hAnsi="Times New Roman"/>
          <w:outline w:val="0"/>
          <w:color w:val="444444"/>
          <w:u w:color="444444"/>
          <w:rtl w:val="0"/>
          <w14:textFill>
            <w14:solidFill>
              <w14:srgbClr w14:val="444444"/>
            </w14:solidFill>
          </w14:textFill>
        </w:rPr>
        <w:t>Votat cu 8 voturi impotriva si</w:t>
      </w:r>
      <w:r>
        <w:rPr>
          <w:rFonts w:ascii="Times New Roman" w:hAnsi="Times New Roman" w:hint="default"/>
          <w:outline w:val="0"/>
          <w:color w:val="444444"/>
          <w:u w:color="444444"/>
          <w:rtl w:val="0"/>
          <w:lang w:val="en-US"/>
          <w14:textFill>
            <w14:solidFill>
              <w14:srgbClr w14:val="444444"/>
            </w14:solidFill>
          </w14:textFill>
        </w:rPr>
        <w:t> </w:t>
      </w:r>
      <w:r>
        <w:rPr>
          <w:rFonts w:ascii="Times New Roman" w:hAnsi="Times New Roman"/>
          <w:outline w:val="0"/>
          <w:color w:val="444444"/>
          <w:u w:color="444444"/>
          <w:rtl w:val="0"/>
          <w14:textFill>
            <w14:solidFill>
              <w14:srgbClr w14:val="444444"/>
            </w14:solidFill>
          </w14:textFill>
        </w:rPr>
        <w:t>nici o abtinere</w:t>
      </w:r>
    </w:p>
    <w:p>
      <w:pPr>
        <w:pStyle w:val="Body A"/>
        <w:rPr>
          <w:rFonts w:ascii="Times New Roman" w:cs="Times New Roman" w:hAnsi="Times New Roman" w:eastAsia="Times New Roman"/>
          <w:outline w:val="0"/>
          <w:color w:val="444444"/>
          <w:u w:color="444444"/>
          <w14:textFill>
            <w14:solidFill>
              <w14:srgbClr w14:val="444444"/>
            </w14:solidFill>
          </w14:textFill>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lang w:val="en-US"/>
          <w14:textFill>
            <w14:solidFill>
              <w14:srgbClr w14:val="444444"/>
            </w14:solidFill>
          </w14:textFill>
        </w:rPr>
        <w:t>Persoanele care intra in formare au obligatia de a se inscrie in ARPCP si de a deveni membri</w:t>
      </w:r>
      <w:r>
        <w:rPr>
          <w:rFonts w:ascii="Times New Roman" w:hAnsi="Times New Roman"/>
          <w:outline w:val="0"/>
          <w:color w:val="444444"/>
          <w:u w:color="444444"/>
          <w:rtl w:val="0"/>
          <w:lang w:val="en-US"/>
          <w14:textFill>
            <w14:solidFill>
              <w14:srgbClr w14:val="444444"/>
            </w14:solidFill>
          </w14:textFill>
        </w:rPr>
        <w:t>- votat in unanimitate</w:t>
      </w:r>
    </w:p>
    <w:p>
      <w:pPr>
        <w:pStyle w:val="Body A"/>
        <w:rPr>
          <w:rFonts w:ascii="Times New Roman" w:cs="Times New Roman" w:hAnsi="Times New Roman" w:eastAsia="Times New Roman"/>
          <w:b w:val="1"/>
          <w:bCs w:val="1"/>
          <w:outline w:val="0"/>
          <w:color w:val="444444"/>
          <w:u w:color="444444"/>
          <w14:textFill>
            <w14:solidFill>
              <w14:srgbClr w14:val="444444"/>
            </w14:solidFill>
          </w14:textFill>
        </w:rPr>
      </w:pPr>
      <w:r>
        <w:rPr>
          <w:rFonts w:ascii="Times New Roman" w:cs="Times New Roman" w:hAnsi="Times New Roman" w:eastAsia="Times New Roman"/>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14:textFill>
            <w14:solidFill>
              <w14:srgbClr w14:val="444444"/>
            </w14:solidFill>
          </w14:textFill>
        </w:rPr>
        <w:t>Deschiderea unei noi pozitii de vicepresedinte- Nicoleta C</w:t>
      </w:r>
      <w:r>
        <w:rPr>
          <w:rFonts w:ascii="Times New Roman" w:hAnsi="Times New Roman" w:hint="default"/>
          <w:b w:val="1"/>
          <w:bCs w:val="1"/>
          <w:outline w:val="0"/>
          <w:color w:val="444444"/>
          <w:u w:color="444444"/>
          <w:rtl w:val="0"/>
          <w14:textFill>
            <w14:solidFill>
              <w14:srgbClr w14:val="444444"/>
            </w14:solidFill>
          </w14:textFill>
        </w:rPr>
        <w:t>ă</w:t>
      </w:r>
      <w:r>
        <w:rPr>
          <w:rFonts w:ascii="Times New Roman" w:hAnsi="Times New Roman"/>
          <w:b w:val="1"/>
          <w:bCs w:val="1"/>
          <w:outline w:val="0"/>
          <w:color w:val="444444"/>
          <w:u w:color="444444"/>
          <w:rtl w:val="0"/>
          <w:lang w:val="it-IT"/>
          <w14:textFill>
            <w14:solidFill>
              <w14:srgbClr w14:val="444444"/>
            </w14:solidFill>
          </w14:textFill>
        </w:rPr>
        <w:t>praru</w:t>
      </w:r>
      <w:r>
        <w:rPr>
          <w:rFonts w:ascii="Times New Roman" w:cs="Times New Roman" w:hAnsi="Times New Roman" w:eastAsia="Times New Roman"/>
          <w:b w:val="1"/>
          <w:bCs w:val="1"/>
          <w:outline w:val="0"/>
          <w:color w:val="444444"/>
          <w:u w:color="444444"/>
          <w14:textFill>
            <w14:solidFill>
              <w14:srgbClr w14:val="444444"/>
            </w14:solidFill>
          </w14:textFill>
        </w:rPr>
        <w:br w:type="textWrapping"/>
      </w:r>
      <w:r>
        <w:rPr>
          <w:rFonts w:ascii="Times New Roman" w:hAnsi="Times New Roman"/>
          <w:b w:val="1"/>
          <w:bCs w:val="1"/>
          <w:outline w:val="0"/>
          <w:color w:val="444444"/>
          <w:u w:color="444444"/>
          <w:rtl w:val="0"/>
          <w:lang w:val="pt-PT"/>
          <w14:textFill>
            <w14:solidFill>
              <w14:srgbClr w14:val="444444"/>
            </w14:solidFill>
          </w14:textFill>
        </w:rPr>
        <w:t>Alegeri, CD, CP, CE-</w:t>
      </w:r>
      <w:r>
        <w:rPr>
          <w:rFonts w:ascii="Times New Roman" w:hAnsi="Times New Roman" w:hint="default"/>
          <w:b w:val="1"/>
          <w:bCs w:val="1"/>
          <w:outline w:val="0"/>
          <w:color w:val="444444"/>
          <w:u w:color="444444"/>
          <w:rtl w:val="0"/>
          <w:lang w:val="en-US"/>
          <w14:textFill>
            <w14:solidFill>
              <w14:srgbClr w14:val="444444"/>
            </w14:solidFill>
          </w14:textFill>
        </w:rPr>
        <w:t xml:space="preserve">  </w:t>
      </w:r>
      <w:r>
        <w:rPr>
          <w:rFonts w:ascii="Times New Roman" w:hAnsi="Times New Roman"/>
          <w:b w:val="1"/>
          <w:bCs w:val="1"/>
          <w:outline w:val="0"/>
          <w:color w:val="444444"/>
          <w:u w:color="444444"/>
          <w:rtl w:val="0"/>
          <w14:textFill>
            <w14:solidFill>
              <w14:srgbClr w14:val="444444"/>
            </w14:solidFill>
          </w14:textFill>
        </w:rPr>
        <w:t>au fost votate</w:t>
      </w:r>
      <w:r>
        <w:rPr>
          <w:rFonts w:ascii="Times New Roman" w:hAnsi="Times New Roman" w:hint="default"/>
          <w:b w:val="1"/>
          <w:bCs w:val="1"/>
          <w:outline w:val="0"/>
          <w:color w:val="444444"/>
          <w:u w:color="444444"/>
          <w:rtl w:val="0"/>
          <w:lang w:val="en-US"/>
          <w14:textFill>
            <w14:solidFill>
              <w14:srgbClr w14:val="444444"/>
            </w14:solidFill>
          </w14:textFill>
        </w:rPr>
        <w:t xml:space="preserve">  </w:t>
      </w:r>
      <w:r>
        <w:rPr>
          <w:rFonts w:ascii="Times New Roman" w:hAnsi="Times New Roman"/>
          <w:b w:val="1"/>
          <w:bCs w:val="1"/>
          <w:outline w:val="0"/>
          <w:color w:val="444444"/>
          <w:u w:color="444444"/>
          <w:rtl w:val="0"/>
          <w14:textFill>
            <w14:solidFill>
              <w14:srgbClr w14:val="444444"/>
            </w14:solidFill>
          </w14:textFill>
        </w:rPr>
        <w:t>in unanimitate Comitetele cu urmatoarea componenta:</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Comitetul director (CD)</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Presedinte Georgeta Niculescu</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Vicepresedinte Daniela Ionela Crasan</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Vicepresedinte Nicoleta M</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d</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lang w:val="it-IT"/>
          <w14:textFill>
            <w14:solidFill>
              <w14:srgbClr w14:val="444444"/>
            </w14:solidFill>
          </w14:textFill>
        </w:rPr>
        <w:t>lina Capraru</w:t>
      </w:r>
    </w:p>
    <w:p>
      <w:pPr>
        <w:pStyle w:val="Body A"/>
        <w:rPr>
          <w:rFonts w:ascii="Times New Roman" w:cs="Times New Roman" w:hAnsi="Times New Roman" w:eastAsia="Times New Roman"/>
        </w:rPr>
      </w:pPr>
      <w:r>
        <w:rPr>
          <w:rFonts w:ascii="Times New Roman" w:hAnsi="Times New Roman"/>
          <w:outline w:val="0"/>
          <w:color w:val="444444"/>
          <w:u w:color="444444"/>
          <w:rtl w:val="0"/>
          <w:lang w:val="pt-PT"/>
          <w14:textFill>
            <w14:solidFill>
              <w14:srgbClr w14:val="444444"/>
            </w14:solidFill>
          </w14:textFill>
        </w:rPr>
        <w:t>Secretar Ana Lepoiev</w:t>
      </w:r>
    </w:p>
    <w:p>
      <w:pPr>
        <w:pStyle w:val="Body A"/>
        <w:rPr>
          <w:rFonts w:ascii="Times New Roman" w:cs="Times New Roman" w:hAnsi="Times New Roman" w:eastAsia="Times New Roman"/>
          <w:outline w:val="0"/>
          <w:color w:val="444444"/>
          <w:u w:color="444444"/>
          <w14:textFill>
            <w14:solidFill>
              <w14:srgbClr w14:val="444444"/>
            </w14:solidFill>
          </w14:textFill>
        </w:rPr>
      </w:pPr>
      <w:r>
        <w:rPr>
          <w:rFonts w:ascii="Times New Roman" w:hAnsi="Times New Roman"/>
          <w:outline w:val="0"/>
          <w:color w:val="444444"/>
          <w:u w:color="444444"/>
          <w:rtl w:val="0"/>
          <w14:textFill>
            <w14:solidFill>
              <w14:srgbClr w14:val="444444"/>
            </w14:solidFill>
          </w14:textFill>
        </w:rPr>
        <w:t>Trezorier Lauren</w:t>
      </w:r>
      <w:r>
        <w:rPr>
          <w:rFonts w:ascii="Times New Roman" w:hAnsi="Times New Roman" w:hint="default"/>
          <w:outline w:val="0"/>
          <w:color w:val="444444"/>
          <w:u w:color="444444"/>
          <w:rtl w:val="0"/>
          <w14:textFill>
            <w14:solidFill>
              <w14:srgbClr w14:val="444444"/>
            </w14:solidFill>
          </w14:textFill>
        </w:rPr>
        <w:t>ț</w:t>
      </w:r>
      <w:r>
        <w:rPr>
          <w:rFonts w:ascii="Times New Roman" w:hAnsi="Times New Roman"/>
          <w:outline w:val="0"/>
          <w:color w:val="444444"/>
          <w:u w:color="444444"/>
          <w:rtl w:val="0"/>
          <w14:textFill>
            <w14:solidFill>
              <w14:srgbClr w14:val="444444"/>
            </w14:solidFill>
          </w14:textFill>
        </w:rPr>
        <w:t>iu Vasile Dobrota</w:t>
      </w:r>
    </w:p>
    <w:p>
      <w:pPr>
        <w:pStyle w:val="Body A"/>
        <w:rPr>
          <w:rFonts w:ascii="Times New Roman" w:cs="Times New Roman" w:hAnsi="Times New Roman" w:eastAsia="Times New Roman"/>
          <w:outline w:val="0"/>
          <w:color w:val="444444"/>
          <w:u w:color="444444"/>
          <w14:textFill>
            <w14:solidFill>
              <w14:srgbClr w14:val="444444"/>
            </w14:solidFill>
          </w14:textFill>
        </w:rPr>
      </w:pPr>
      <w:r>
        <w:rPr>
          <w:rFonts w:ascii="Times New Roman" w:hAnsi="Times New Roman"/>
          <w:outline w:val="0"/>
          <w:color w:val="444444"/>
          <w:u w:color="444444"/>
          <w:rtl w:val="0"/>
          <w14:textFill>
            <w14:solidFill>
              <w14:srgbClr w14:val="444444"/>
            </w14:solidFill>
          </w14:textFill>
        </w:rPr>
        <w:t>Contabil Ligia Leca</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 xml:space="preserve">Cenzor </w:t>
      </w:r>
      <w:r>
        <w:rPr>
          <w:rFonts w:ascii="Times New Roman" w:hAnsi="Times New Roman"/>
          <w:outline w:val="0"/>
          <w:color w:val="444444"/>
          <w:u w:color="444444"/>
          <w:shd w:val="clear" w:color="auto" w:fill="f6f6f6"/>
          <w:rtl w:val="0"/>
          <w14:textFill>
            <w14:solidFill>
              <w14:srgbClr w14:val="444444"/>
            </w14:solidFill>
          </w14:textFill>
        </w:rPr>
        <w:t>Bunea Ioana Lucre</w:t>
      </w:r>
      <w:r>
        <w:rPr>
          <w:rFonts w:ascii="Times New Roman" w:hAnsi="Times New Roman" w:hint="default"/>
          <w:outline w:val="0"/>
          <w:color w:val="444444"/>
          <w:u w:color="444444"/>
          <w:shd w:val="clear" w:color="auto" w:fill="f6f6f6"/>
          <w:rtl w:val="0"/>
          <w14:textFill>
            <w14:solidFill>
              <w14:srgbClr w14:val="444444"/>
            </w14:solidFill>
          </w14:textFill>
        </w:rPr>
        <w:t>ț</w:t>
      </w:r>
      <w:r>
        <w:rPr>
          <w:rFonts w:ascii="Times New Roman" w:hAnsi="Times New Roman"/>
          <w:outline w:val="0"/>
          <w:color w:val="444444"/>
          <w:u w:color="444444"/>
          <w:shd w:val="clear" w:color="auto" w:fill="f6f6f6"/>
          <w:rtl w:val="0"/>
          <w14:textFill>
            <w14:solidFill>
              <w14:srgbClr w14:val="444444"/>
            </w14:solidFill>
          </w14:textFill>
        </w:rPr>
        <w:t>ia</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rPr>
        <w:t>Drept de semn</w:t>
      </w:r>
      <w:r>
        <w:rPr>
          <w:rFonts w:ascii="Times New Roman" w:hAnsi="Times New Roman" w:hint="default"/>
          <w:rtl w:val="0"/>
        </w:rPr>
        <w:t>ă</w:t>
      </w:r>
      <w:r>
        <w:rPr>
          <w:rFonts w:ascii="Times New Roman" w:hAnsi="Times New Roman"/>
          <w:rtl w:val="0"/>
        </w:rPr>
        <w:t>tur</w:t>
      </w:r>
      <w:r>
        <w:rPr>
          <w:rFonts w:ascii="Times New Roman" w:hAnsi="Times New Roman" w:hint="default"/>
          <w:rtl w:val="0"/>
        </w:rPr>
        <w:t>ă î</w:t>
      </w:r>
      <w:r>
        <w:rPr>
          <w:rFonts w:ascii="Times New Roman" w:hAnsi="Times New Roman"/>
          <w:rtl w:val="0"/>
          <w:lang w:val="it-IT"/>
        </w:rPr>
        <w:t>n banc</w:t>
      </w:r>
      <w:r>
        <w:rPr>
          <w:rFonts w:ascii="Times New Roman" w:hAnsi="Times New Roman" w:hint="default"/>
          <w:rtl w:val="0"/>
        </w:rPr>
        <w:t>ă</w:t>
      </w:r>
      <w:r>
        <w:rPr>
          <w:rFonts w:ascii="Times New Roman" w:hAnsi="Times New Roman"/>
          <w:rtl w:val="0"/>
        </w:rPr>
        <w:t>: Niculescu Georgeta, Dobrot</w:t>
      </w:r>
      <w:r>
        <w:rPr>
          <w:rFonts w:ascii="Times New Roman" w:hAnsi="Times New Roman" w:hint="default"/>
          <w:rtl w:val="0"/>
        </w:rPr>
        <w:t xml:space="preserve">ă </w:t>
      </w:r>
      <w:r>
        <w:rPr>
          <w:rFonts w:ascii="Times New Roman" w:hAnsi="Times New Roman"/>
          <w:rtl w:val="0"/>
          <w:lang w:val="fr-FR"/>
        </w:rPr>
        <w:t>Vasile Lauren</w:t>
      </w:r>
      <w:r>
        <w:rPr>
          <w:rFonts w:ascii="Times New Roman" w:hAnsi="Times New Roman" w:hint="default"/>
          <w:rtl w:val="0"/>
        </w:rPr>
        <w:t>ț</w:t>
      </w:r>
      <w:r>
        <w:rPr>
          <w:rFonts w:ascii="Times New Roman" w:hAnsi="Times New Roman"/>
          <w:rtl w:val="0"/>
        </w:rPr>
        <w:t>iu, Ligia Leca</w:t>
      </w:r>
    </w:p>
    <w:p>
      <w:pPr>
        <w:pStyle w:val="Body A"/>
        <w:rPr>
          <w:rFonts w:ascii="Times New Roman" w:cs="Times New Roman" w:hAnsi="Times New Roman" w:eastAsia="Times New Roman"/>
        </w:rPr>
      </w:pPr>
    </w:p>
    <w:p>
      <w:pPr>
        <w:pStyle w:val="Body A"/>
        <w:rPr>
          <w:rFonts w:ascii="Times New Roman" w:cs="Times New Roman" w:hAnsi="Times New Roman" w:eastAsia="Times New Roman"/>
          <w:outline w:val="0"/>
          <w:color w:val="444444"/>
          <w:u w:color="444444"/>
          <w14:textFill>
            <w14:solidFill>
              <w14:srgbClr w14:val="444444"/>
            </w14:solidFill>
          </w14:textFill>
        </w:rPr>
      </w:pPr>
      <w:r>
        <w:rPr>
          <w:rFonts w:ascii="Times New Roman" w:hAnsi="Times New Roman"/>
          <w:b w:val="1"/>
          <w:bCs w:val="1"/>
          <w:outline w:val="0"/>
          <w:color w:val="444444"/>
          <w:u w:color="444444"/>
          <w:rtl w:val="0"/>
          <w14:textFill>
            <w14:solidFill>
              <w14:srgbClr w14:val="444444"/>
            </w14:solidFill>
          </w14:textFill>
        </w:rPr>
        <w:t>Comisia profesionala( CP)</w:t>
      </w:r>
      <w:r>
        <w:rPr>
          <w:rFonts w:ascii="Times New Roman" w:hAnsi="Times New Roman"/>
          <w:outline w:val="0"/>
          <w:color w:val="444444"/>
          <w:u w:color="444444"/>
          <w:rtl w:val="0"/>
          <w14:textFill>
            <w14:solidFill>
              <w14:srgbClr w14:val="444444"/>
            </w14:solidFill>
          </w14:textFill>
        </w:rPr>
        <w:t xml:space="preserve">- Presedinte Florentina Palada, </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Membri Georgeta Niculescu, Florenta Doini</w:t>
      </w:r>
      <w:r>
        <w:rPr>
          <w:rFonts w:ascii="Times New Roman" w:hAnsi="Times New Roman" w:hint="default"/>
          <w:outline w:val="0"/>
          <w:color w:val="444444"/>
          <w:u w:color="444444"/>
          <w:rtl w:val="0"/>
          <w14:textFill>
            <w14:solidFill>
              <w14:srgbClr w14:val="444444"/>
            </w14:solidFill>
          </w14:textFill>
        </w:rPr>
        <w:t>ț</w:t>
      </w:r>
      <w:r>
        <w:rPr>
          <w:rFonts w:ascii="Times New Roman" w:hAnsi="Times New Roman"/>
          <w:outline w:val="0"/>
          <w:color w:val="444444"/>
          <w:u w:color="444444"/>
          <w:rtl w:val="0"/>
          <w14:textFill>
            <w14:solidFill>
              <w14:srgbClr w14:val="444444"/>
            </w14:solidFill>
          </w14:textFill>
        </w:rPr>
        <w:t>a Foca, Daniela Ploesteanu,</w:t>
      </w:r>
    </w:p>
    <w:p>
      <w:pPr>
        <w:pStyle w:val="Body A"/>
        <w:rPr>
          <w:rFonts w:ascii="Times New Roman" w:cs="Times New Roman" w:hAnsi="Times New Roman" w:eastAsia="Times New Roman"/>
          <w:outline w:val="0"/>
          <w:color w:val="444444"/>
          <w:u w:color="444444"/>
          <w14:textFill>
            <w14:solidFill>
              <w14:srgbClr w14:val="444444"/>
            </w14:solidFill>
          </w14:textFill>
        </w:rPr>
      </w:pPr>
      <w:r>
        <w:rPr>
          <w:rFonts w:ascii="Times New Roman" w:hAnsi="Times New Roman"/>
          <w:outline w:val="0"/>
          <w:color w:val="444444"/>
          <w:u w:color="444444"/>
          <w:rtl w:val="0"/>
          <w14:textFill>
            <w14:solidFill>
              <w14:srgbClr w14:val="444444"/>
            </w14:solidFill>
          </w14:textFill>
        </w:rPr>
        <w:t xml:space="preserve">Daniela Ionela Crasan, </w:t>
      </w:r>
    </w:p>
    <w:p>
      <w:pPr>
        <w:pStyle w:val="Body A"/>
        <w:rPr>
          <w:rFonts w:ascii="Times New Roman" w:cs="Times New Roman" w:hAnsi="Times New Roman" w:eastAsia="Times New Roman"/>
        </w:rPr>
      </w:pPr>
      <w:r>
        <w:rPr>
          <w:rFonts w:ascii="Times New Roman" w:hAnsi="Times New Roman"/>
          <w:outline w:val="0"/>
          <w:color w:val="444444"/>
          <w:u w:color="444444"/>
          <w:rtl w:val="0"/>
          <w:lang w:val="it-IT"/>
          <w14:textFill>
            <w14:solidFill>
              <w14:srgbClr w14:val="444444"/>
            </w14:solidFill>
          </w14:textFill>
        </w:rPr>
        <w:t xml:space="preserve">Secretari: </w:t>
      </w:r>
      <w:r>
        <w:rPr>
          <w:rFonts w:ascii="Times New Roman" w:hAnsi="Times New Roman"/>
          <w:outline w:val="0"/>
          <w:color w:val="444444"/>
          <w:u w:color="444444"/>
          <w:rtl w:val="0"/>
          <w:lang w:val="en-US"/>
          <w14:textFill>
            <w14:solidFill>
              <w14:srgbClr w14:val="444444"/>
            </w14:solidFill>
          </w14:textFill>
        </w:rPr>
        <w:t>Mihaela-</w:t>
      </w:r>
      <w:r>
        <w:rPr>
          <w:rFonts w:ascii="Times New Roman" w:hAnsi="Times New Roman"/>
          <w:outline w:val="0"/>
          <w:color w:val="444444"/>
          <w:u w:color="444444"/>
          <w:rtl w:val="0"/>
          <w:lang w:val="es-ES_tradnl"/>
          <w14:textFill>
            <w14:solidFill>
              <w14:srgbClr w14:val="444444"/>
            </w14:solidFill>
          </w14:textFill>
        </w:rPr>
        <w:t>Bianca Puscas, Nicoleta M</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d</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lang w:val="it-IT"/>
          <w14:textFill>
            <w14:solidFill>
              <w14:srgbClr w14:val="444444"/>
            </w14:solidFill>
          </w14:textFill>
        </w:rPr>
        <w:t>lina Capraru</w:t>
      </w:r>
    </w:p>
    <w:p>
      <w:pPr>
        <w:pStyle w:val="Body A"/>
        <w:rPr>
          <w:rFonts w:ascii="Times New Roman" w:cs="Times New Roman" w:hAnsi="Times New Roman" w:eastAsia="Times New Roman"/>
        </w:rPr>
      </w:pPr>
    </w:p>
    <w:p>
      <w:pPr>
        <w:pStyle w:val="Body A"/>
        <w:rPr>
          <w:rFonts w:ascii="Times New Roman" w:cs="Times New Roman" w:hAnsi="Times New Roman" w:eastAsia="Times New Roman"/>
          <w:outline w:val="0"/>
          <w:color w:val="444444"/>
          <w:u w:color="444444"/>
          <w14:textFill>
            <w14:solidFill>
              <w14:srgbClr w14:val="444444"/>
            </w14:solidFill>
          </w14:textFill>
        </w:rPr>
      </w:pPr>
      <w:r>
        <w:rPr>
          <w:rFonts w:ascii="Times New Roman" w:hAnsi="Times New Roman"/>
          <w:b w:val="1"/>
          <w:bCs w:val="1"/>
          <w:outline w:val="0"/>
          <w:color w:val="444444"/>
          <w:u w:color="444444"/>
          <w:rtl w:val="0"/>
          <w14:textFill>
            <w14:solidFill>
              <w14:srgbClr w14:val="444444"/>
            </w14:solidFill>
          </w14:textFill>
        </w:rPr>
        <w:t>Comisia de etica (CE)</w:t>
      </w:r>
      <w:r>
        <w:rPr>
          <w:rFonts w:ascii="Times New Roman" w:hAnsi="Times New Roman"/>
          <w:outline w:val="0"/>
          <w:color w:val="444444"/>
          <w:u w:color="444444"/>
          <w:rtl w:val="0"/>
          <w14:textFill>
            <w14:solidFill>
              <w14:srgbClr w14:val="444444"/>
            </w14:solidFill>
          </w14:textFill>
        </w:rPr>
        <w:t>- Presedinte Daniela Ploe</w:t>
      </w:r>
      <w:r>
        <w:rPr>
          <w:rFonts w:ascii="Times New Roman" w:hAnsi="Times New Roman" w:hint="default"/>
          <w:outline w:val="0"/>
          <w:color w:val="444444"/>
          <w:u w:color="444444"/>
          <w:rtl w:val="0"/>
          <w14:textFill>
            <w14:solidFill>
              <w14:srgbClr w14:val="444444"/>
            </w14:solidFill>
          </w14:textFill>
        </w:rPr>
        <w:t>ș</w:t>
      </w:r>
      <w:r>
        <w:rPr>
          <w:rFonts w:ascii="Times New Roman" w:hAnsi="Times New Roman"/>
          <w:outline w:val="0"/>
          <w:color w:val="444444"/>
          <w:u w:color="444444"/>
          <w:rtl w:val="0"/>
          <w14:textFill>
            <w14:solidFill>
              <w14:srgbClr w14:val="444444"/>
            </w14:solidFill>
          </w14:textFill>
        </w:rPr>
        <w:t xml:space="preserve">teanu, </w:t>
      </w:r>
    </w:p>
    <w:p>
      <w:pPr>
        <w:pStyle w:val="Body A"/>
        <w:rPr>
          <w:rFonts w:ascii="Times New Roman" w:cs="Times New Roman" w:hAnsi="Times New Roman" w:eastAsia="Times New Roman"/>
        </w:rPr>
      </w:pPr>
      <w:r>
        <w:rPr>
          <w:rFonts w:ascii="Times New Roman" w:hAnsi="Times New Roman"/>
          <w:outline w:val="0"/>
          <w:color w:val="444444"/>
          <w:u w:color="444444"/>
          <w:rtl w:val="0"/>
          <w14:textFill>
            <w14:solidFill>
              <w14:srgbClr w14:val="444444"/>
            </w14:solidFill>
          </w14:textFill>
        </w:rPr>
        <w:t>Membri Ioana Agachi, Lauren</w:t>
      </w:r>
      <w:r>
        <w:rPr>
          <w:rFonts w:ascii="Times New Roman" w:hAnsi="Times New Roman" w:hint="default"/>
          <w:outline w:val="0"/>
          <w:color w:val="444444"/>
          <w:u w:color="444444"/>
          <w:rtl w:val="0"/>
          <w14:textFill>
            <w14:solidFill>
              <w14:srgbClr w14:val="444444"/>
            </w14:solidFill>
          </w14:textFill>
        </w:rPr>
        <w:t>ț</w:t>
      </w:r>
      <w:r>
        <w:rPr>
          <w:rFonts w:ascii="Times New Roman" w:hAnsi="Times New Roman"/>
          <w:outline w:val="0"/>
          <w:color w:val="444444"/>
          <w:u w:color="444444"/>
          <w:rtl w:val="0"/>
          <w14:textFill>
            <w14:solidFill>
              <w14:srgbClr w14:val="444444"/>
            </w14:solidFill>
          </w14:textFill>
        </w:rPr>
        <w:t>iu  Vasile Dobrota, Irina Mihail</w:t>
      </w:r>
      <w:r>
        <w:rPr>
          <w:rFonts w:ascii="Times New Roman" w:hAnsi="Times New Roman" w:hint="default"/>
          <w:outline w:val="0"/>
          <w:color w:val="444444"/>
          <w:u w:color="444444"/>
          <w:rtl w:val="0"/>
          <w14:textFill>
            <w14:solidFill>
              <w14:srgbClr w14:val="444444"/>
            </w14:solidFill>
          </w14:textFill>
        </w:rPr>
        <w:t>ă</w:t>
      </w:r>
      <w:r>
        <w:rPr>
          <w:rFonts w:ascii="Times New Roman" w:hAnsi="Times New Roman"/>
          <w:outline w:val="0"/>
          <w:color w:val="444444"/>
          <w:u w:color="444444"/>
          <w:rtl w:val="0"/>
          <w14:textFill>
            <w14:solidFill>
              <w14:srgbClr w14:val="444444"/>
            </w14:solidFill>
          </w14:textFill>
        </w:rPr>
        <w:t>, Iulia</w:t>
      </w:r>
      <w:r>
        <w:rPr>
          <w:rFonts w:ascii="Times New Roman" w:hAnsi="Times New Roman"/>
          <w:outline w:val="0"/>
          <w:color w:val="444444"/>
          <w:u w:color="444444"/>
          <w:rtl w:val="0"/>
          <w:lang w:val="en-US"/>
          <w14:textFill>
            <w14:solidFill>
              <w14:srgbClr w14:val="444444"/>
            </w14:solidFill>
          </w14:textFill>
        </w:rPr>
        <w:t>na</w:t>
      </w:r>
      <w:r>
        <w:rPr>
          <w:rFonts w:ascii="Times New Roman" w:hAnsi="Times New Roman"/>
          <w:outline w:val="0"/>
          <w:color w:val="444444"/>
          <w:u w:color="444444"/>
          <w:rtl w:val="0"/>
          <w14:textFill>
            <w14:solidFill>
              <w14:srgbClr w14:val="444444"/>
            </w14:solidFill>
          </w14:textFill>
        </w:rPr>
        <w:t xml:space="preserve"> Iordachescu</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b w:val="1"/>
          <w:bCs w:val="1"/>
          <w:outline w:val="0"/>
          <w:color w:val="444444"/>
          <w:u w:color="444444"/>
          <w:rtl w:val="0"/>
          <w14:textFill>
            <w14:solidFill>
              <w14:srgbClr w14:val="444444"/>
            </w14:solidFill>
          </w14:textFill>
        </w:rPr>
        <w:t>Prezentarea pe scurt a proiectului de cercetare, urmand prezentarea pe larg pana la sfarsitul anului sau in primele luni din 2024.</w:t>
      </w:r>
    </w:p>
    <w:p>
      <w:pPr>
        <w:pStyle w:val="Body A"/>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